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ED18E4" w:rsidRDefault="00BF05CB" w:rsidP="00D544D2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A74B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</w:t>
      </w: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.C.</w:t>
      </w:r>
    </w:p>
    <w:p w:rsidR="00BF05CB" w:rsidRPr="00ED18E4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ED18E4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ED18E4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639"/>
        <w:gridCol w:w="2976"/>
      </w:tblGrid>
      <w:tr w:rsidR="00391985" w:rsidRPr="00ED18E4" w:rsidTr="0092645E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D15D7" w:rsidRPr="00ED18E4" w:rsidTr="0092645E">
        <w:trPr>
          <w:trHeight w:val="55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AA20E0" w:rsidP="009D1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AA20E0" w:rsidP="00C64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92645E" w:rsidP="00AA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5E">
              <w:rPr>
                <w:rFonts w:ascii="Times New Roman" w:hAnsi="Times New Roman" w:cs="Times New Roman"/>
                <w:b/>
                <w:sz w:val="24"/>
                <w:szCs w:val="24"/>
              </w:rPr>
              <w:t>2.02.08.11.001</w:t>
            </w:r>
          </w:p>
        </w:tc>
      </w:tr>
    </w:tbl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ED18E4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ADI:</w:t>
      </w:r>
    </w:p>
    <w:p w:rsidR="00BF05CB" w:rsidRPr="00ED18E4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Default="004C1E59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r w:rsidRPr="00ED18E4">
        <w:rPr>
          <w:rFonts w:ascii="Times New Roman" w:hAnsi="Times New Roman" w:cs="Times New Roman"/>
          <w:sz w:val="24"/>
          <w:szCs w:val="24"/>
        </w:rPr>
        <w:t xml:space="preserve"> </w:t>
      </w:r>
      <w:r w:rsidR="00593A3E" w:rsidRPr="00ED18E4">
        <w:rPr>
          <w:rFonts w:ascii="Times New Roman" w:hAnsi="Times New Roman" w:cs="Times New Roman"/>
          <w:sz w:val="24"/>
          <w:szCs w:val="24"/>
        </w:rPr>
        <w:t>Çalışanların Temel İş Sağlığı ve Güvenliği Eğitim</w:t>
      </w:r>
      <w:r w:rsidR="009E46C5" w:rsidRPr="00ED18E4">
        <w:rPr>
          <w:rFonts w:ascii="Times New Roman" w:hAnsi="Times New Roman" w:cs="Times New Roman"/>
          <w:sz w:val="24"/>
          <w:szCs w:val="24"/>
        </w:rPr>
        <w:t>i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Kursu</w:t>
      </w:r>
      <w:r w:rsidR="00840994" w:rsidRPr="00ED18E4">
        <w:rPr>
          <w:rFonts w:ascii="Times New Roman" w:hAnsi="Times New Roman" w:cs="Times New Roman"/>
          <w:sz w:val="24"/>
          <w:szCs w:val="24"/>
        </w:rPr>
        <w:t xml:space="preserve"> (Az Tehlikeli</w:t>
      </w:r>
      <w:r w:rsidR="007B76D2" w:rsidRPr="00ED18E4">
        <w:rPr>
          <w:rFonts w:ascii="Times New Roman" w:hAnsi="Times New Roman" w:cs="Times New Roman"/>
          <w:sz w:val="24"/>
          <w:szCs w:val="24"/>
        </w:rPr>
        <w:t xml:space="preserve"> İşyerleri</w:t>
      </w:r>
      <w:r w:rsidR="00840994" w:rsidRPr="00ED18E4">
        <w:rPr>
          <w:rFonts w:ascii="Times New Roman" w:hAnsi="Times New Roman" w:cs="Times New Roman"/>
          <w:sz w:val="24"/>
          <w:szCs w:val="24"/>
        </w:rPr>
        <w:t>)</w:t>
      </w:r>
      <w:bookmarkEnd w:id="0"/>
    </w:p>
    <w:p w:rsidR="00DF1ACE" w:rsidRPr="00ED18E4" w:rsidRDefault="00DF1ACE" w:rsidP="000062E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DF1ACE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sz w:val="24"/>
        </w:rPr>
      </w:pPr>
      <w:r w:rsidRPr="00DF1ACE">
        <w:rPr>
          <w:rFonts w:eastAsia="Calibri"/>
          <w:b/>
          <w:sz w:val="24"/>
        </w:rPr>
        <w:t>ETKİNLİĞİN AMAÇLARI</w:t>
      </w:r>
    </w:p>
    <w:p w:rsidR="00BF05CB" w:rsidRPr="00ED18E4" w:rsidRDefault="00BF05CB" w:rsidP="00446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ED18E4" w:rsidRDefault="00E6192F" w:rsidP="004C1E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 ve Çalışanların İş Sağlığı ve Güvenliği Eğitimlerinin Usul </w:t>
      </w:r>
      <w:r w:rsidR="005F012E" w:rsidRPr="00ED18E4">
        <w:rPr>
          <w:rFonts w:ascii="Times New Roman" w:hAnsi="Times New Roman" w:cs="Times New Roman"/>
          <w:sz w:val="24"/>
          <w:szCs w:val="24"/>
        </w:rPr>
        <w:t>ve Esasları Hakkında Yönetmelik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hükümleri çerçevesinde </w:t>
      </w:r>
      <w:r w:rsidR="005F012E" w:rsidRPr="00ED18E4">
        <w:rPr>
          <w:rFonts w:ascii="Times New Roman" w:hAnsi="Times New Roman" w:cs="Times New Roman"/>
          <w:sz w:val="24"/>
          <w:szCs w:val="24"/>
        </w:rPr>
        <w:t>çalışanların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teme</w:t>
      </w:r>
      <w:r w:rsidR="005F012E" w:rsidRPr="00ED18E4">
        <w:rPr>
          <w:rFonts w:ascii="Times New Roman" w:hAnsi="Times New Roman" w:cs="Times New Roman"/>
          <w:sz w:val="24"/>
          <w:szCs w:val="24"/>
        </w:rPr>
        <w:t>l iş s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ağlığı ve güvenliği eğitimlerini </w:t>
      </w:r>
      <w:r w:rsidR="005F012E" w:rsidRPr="00ED18E4">
        <w:rPr>
          <w:rFonts w:ascii="Times New Roman" w:hAnsi="Times New Roman" w:cs="Times New Roman"/>
          <w:sz w:val="24"/>
          <w:szCs w:val="24"/>
        </w:rPr>
        <w:t>gerçekleştirmek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a</w:t>
      </w:r>
      <w:r w:rsidR="005F012E" w:rsidRPr="00ED18E4">
        <w:rPr>
          <w:rFonts w:ascii="Times New Roman" w:hAnsi="Times New Roman" w:cs="Times New Roman"/>
          <w:sz w:val="24"/>
          <w:szCs w:val="24"/>
        </w:rPr>
        <w:t>macıyla düzenlenmiştir.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</w:t>
      </w:r>
      <w:r w:rsidRPr="00ED18E4">
        <w:rPr>
          <w:rFonts w:ascii="Times New Roman" w:hAnsi="Times New Roman" w:cs="Times New Roman"/>
          <w:sz w:val="24"/>
          <w:szCs w:val="24"/>
        </w:rPr>
        <w:t>Bu kursu</w:t>
      </w:r>
      <w:r w:rsidR="00BF05CB" w:rsidRPr="00ED18E4">
        <w:rPr>
          <w:rFonts w:ascii="Times New Roman" w:hAnsi="Times New Roman" w:cs="Times New Roman"/>
          <w:sz w:val="24"/>
          <w:szCs w:val="24"/>
        </w:rPr>
        <w:t xml:space="preserve"> başarı ile tamamlayan her kursiyer;</w:t>
      </w:r>
    </w:p>
    <w:p w:rsidR="00B53161" w:rsidRPr="00ED18E4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3381C" w:rsidRPr="00ED18E4" w:rsidRDefault="004D7208" w:rsidP="000A7E77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Çalışma mevzuatını </w:t>
      </w:r>
      <w:r w:rsidR="009E46C5" w:rsidRPr="00ED18E4">
        <w:rPr>
          <w:sz w:val="24"/>
        </w:rPr>
        <w:t>açıklar.</w:t>
      </w:r>
    </w:p>
    <w:p w:rsidR="00845EBA" w:rsidRPr="00ED18E4" w:rsidRDefault="004D7208" w:rsidP="007A75AD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Çalışanların yasal hak ve sorumluluklarını </w:t>
      </w:r>
      <w:r w:rsidR="000A7E77" w:rsidRPr="00ED18E4">
        <w:rPr>
          <w:sz w:val="24"/>
        </w:rPr>
        <w:t>açıklar</w:t>
      </w:r>
      <w:r w:rsidRPr="00ED18E4">
        <w:rPr>
          <w:sz w:val="24"/>
        </w:rPr>
        <w:t>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İşyeri </w:t>
      </w:r>
      <w:r w:rsidR="000A7E77" w:rsidRPr="00ED18E4">
        <w:rPr>
          <w:sz w:val="24"/>
        </w:rPr>
        <w:t xml:space="preserve">temizliği </w:t>
      </w:r>
      <w:r w:rsidRPr="00ED18E4">
        <w:rPr>
          <w:sz w:val="24"/>
        </w:rPr>
        <w:t xml:space="preserve">ve düzeni hakkında bilgi sahibi </w:t>
      </w:r>
      <w:r w:rsidR="009E46C5" w:rsidRPr="00ED18E4">
        <w:rPr>
          <w:sz w:val="24"/>
        </w:rPr>
        <w:t>olur.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kazası ve meslek hastalıkları sonucu doğan</w:t>
      </w:r>
      <w:r w:rsidR="009E46C5" w:rsidRPr="00ED18E4">
        <w:rPr>
          <w:sz w:val="24"/>
        </w:rPr>
        <w:t xml:space="preserve"> hukuki sonuçları açıklar.</w:t>
      </w:r>
    </w:p>
    <w:p w:rsidR="00802C6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İşyeri ortamında</w:t>
      </w:r>
      <w:r w:rsidR="000A7E77" w:rsidRPr="00ED18E4">
        <w:rPr>
          <w:sz w:val="24"/>
        </w:rPr>
        <w:t xml:space="preserve">n kaynaklı </w:t>
      </w:r>
      <w:r w:rsidRPr="00ED18E4">
        <w:rPr>
          <w:sz w:val="24"/>
        </w:rPr>
        <w:t>meslek h</w:t>
      </w:r>
      <w:r w:rsidR="001016F1" w:rsidRPr="00ED18E4">
        <w:rPr>
          <w:sz w:val="24"/>
        </w:rPr>
        <w:t>astalıklarını açıklar.</w:t>
      </w:r>
    </w:p>
    <w:p w:rsidR="005B01F0" w:rsidRPr="00ED18E4" w:rsidRDefault="004D7208" w:rsidP="005B01F0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Hastalıklardan korunma tekniklerini </w:t>
      </w:r>
      <w:r w:rsidR="001016F1" w:rsidRPr="00ED18E4">
        <w:rPr>
          <w:sz w:val="24"/>
        </w:rPr>
        <w:t>uygular.</w:t>
      </w:r>
    </w:p>
    <w:p w:rsidR="00802C6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Biyolojik ve psikososyal risk etmenlerin</w:t>
      </w:r>
      <w:r w:rsidR="000A7E77" w:rsidRPr="00ED18E4">
        <w:rPr>
          <w:sz w:val="24"/>
        </w:rPr>
        <w:t>e karşı gerekli t</w:t>
      </w:r>
      <w:r w:rsidRPr="00ED18E4">
        <w:rPr>
          <w:sz w:val="24"/>
        </w:rPr>
        <w:t>edbir</w:t>
      </w:r>
      <w:r w:rsidR="000A7E77" w:rsidRPr="00ED18E4">
        <w:rPr>
          <w:sz w:val="24"/>
        </w:rPr>
        <w:t>leri</w:t>
      </w:r>
      <w:r w:rsidRPr="00ED18E4">
        <w:rPr>
          <w:sz w:val="24"/>
        </w:rPr>
        <w:t xml:space="preserve"> alır.</w:t>
      </w:r>
    </w:p>
    <w:p w:rsidR="00082B02" w:rsidRPr="00ED18E4" w:rsidRDefault="000A7E77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Temel</w:t>
      </w:r>
      <w:r w:rsidR="004D7208" w:rsidRPr="00ED18E4">
        <w:rPr>
          <w:sz w:val="24"/>
        </w:rPr>
        <w:t xml:space="preserve"> ilk yardım </w:t>
      </w:r>
      <w:r w:rsidRPr="00ED18E4">
        <w:rPr>
          <w:sz w:val="24"/>
        </w:rPr>
        <w:t>konularını açıklar.</w:t>
      </w:r>
    </w:p>
    <w:p w:rsidR="001016F1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Tütün ürünlerinin zararlarını </w:t>
      </w:r>
      <w:r w:rsidR="001016F1" w:rsidRPr="00ED18E4">
        <w:rPr>
          <w:sz w:val="24"/>
        </w:rPr>
        <w:t>açıklar.</w:t>
      </w:r>
    </w:p>
    <w:p w:rsidR="000A0BCE" w:rsidRPr="00ED18E4" w:rsidRDefault="001016F1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Tütün ürünlerinden p</w:t>
      </w:r>
      <w:r w:rsidR="004D7208" w:rsidRPr="00ED18E4">
        <w:rPr>
          <w:sz w:val="24"/>
        </w:rPr>
        <w:t xml:space="preserve">asif etkilenmenin sonuçlarını </w:t>
      </w:r>
      <w:r w:rsidR="008B1338" w:rsidRPr="00ED18E4">
        <w:rPr>
          <w:sz w:val="24"/>
        </w:rPr>
        <w:t>açıklar</w:t>
      </w:r>
      <w:r w:rsidR="004D7208" w:rsidRPr="00ED18E4">
        <w:rPr>
          <w:sz w:val="24"/>
        </w:rPr>
        <w:t>.</w:t>
      </w:r>
    </w:p>
    <w:p w:rsidR="000A0BC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Kimyasal, fiziksel ve e</w:t>
      </w:r>
      <w:r w:rsidR="00A5076F" w:rsidRPr="00ED18E4">
        <w:rPr>
          <w:sz w:val="24"/>
        </w:rPr>
        <w:t>rgonomik risk etmenleri hakkında bilgi sahibi olur.</w:t>
      </w:r>
    </w:p>
    <w:p w:rsidR="001A1172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Elle </w:t>
      </w:r>
      <w:r w:rsidR="008B1338" w:rsidRPr="00ED18E4">
        <w:rPr>
          <w:sz w:val="24"/>
        </w:rPr>
        <w:t xml:space="preserve">kaldırma ve </w:t>
      </w:r>
      <w:r w:rsidRPr="00ED18E4">
        <w:rPr>
          <w:sz w:val="24"/>
        </w:rPr>
        <w:t>taşıma</w:t>
      </w:r>
      <w:r w:rsidR="00A5076F" w:rsidRPr="00ED18E4">
        <w:rPr>
          <w:sz w:val="24"/>
        </w:rPr>
        <w:t xml:space="preserve"> kurallarını uygular.</w:t>
      </w:r>
    </w:p>
    <w:p w:rsidR="00082B02" w:rsidRPr="00ED18E4" w:rsidRDefault="00A5076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Y</w:t>
      </w:r>
      <w:r w:rsidR="00E60E67" w:rsidRPr="00ED18E4">
        <w:rPr>
          <w:sz w:val="24"/>
        </w:rPr>
        <w:t>angından korunmaya karşı alınacak önlemleri açıklar.</w:t>
      </w:r>
    </w:p>
    <w:p w:rsidR="00082B02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ekipmanlarını güvenli kullanır.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Ekranlı araçlarla çalışmada </w:t>
      </w:r>
      <w:r w:rsidR="005A43E0" w:rsidRPr="00ED18E4">
        <w:rPr>
          <w:sz w:val="24"/>
        </w:rPr>
        <w:t>sağlığı koruma kurallarını</w:t>
      </w:r>
      <w:r w:rsidRPr="00ED18E4">
        <w:rPr>
          <w:sz w:val="24"/>
        </w:rPr>
        <w:t xml:space="preserve"> </w:t>
      </w:r>
      <w:r w:rsidR="00A5076F" w:rsidRPr="00ED18E4">
        <w:rPr>
          <w:sz w:val="24"/>
        </w:rPr>
        <w:t>uygular.</w:t>
      </w:r>
    </w:p>
    <w:p w:rsidR="00D22875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kazalarının sebeplerini</w:t>
      </w:r>
      <w:r w:rsidR="00D22875" w:rsidRPr="00ED18E4">
        <w:rPr>
          <w:sz w:val="24"/>
        </w:rPr>
        <w:t xml:space="preserve"> açıklar.</w:t>
      </w:r>
    </w:p>
    <w:p w:rsidR="00845EBA" w:rsidRPr="00ED18E4" w:rsidRDefault="00D22875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kazalarından korunma yolları</w:t>
      </w:r>
      <w:r w:rsidR="004D7208" w:rsidRPr="00ED18E4">
        <w:rPr>
          <w:sz w:val="24"/>
        </w:rPr>
        <w:t xml:space="preserve"> </w:t>
      </w:r>
      <w:r w:rsidRPr="00ED18E4">
        <w:rPr>
          <w:sz w:val="24"/>
        </w:rPr>
        <w:t>hakkında bilgi sahibi olur.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 xml:space="preserve">Güvenlik ve </w:t>
      </w:r>
      <w:r w:rsidR="005A43E0" w:rsidRPr="00ED18E4">
        <w:rPr>
          <w:rFonts w:eastAsia="Calibri"/>
          <w:sz w:val="24"/>
        </w:rPr>
        <w:t xml:space="preserve">sağlık </w:t>
      </w:r>
      <w:r w:rsidR="00D22875" w:rsidRPr="00ED18E4">
        <w:rPr>
          <w:rFonts w:eastAsia="Calibri"/>
          <w:sz w:val="24"/>
        </w:rPr>
        <w:t>işaretlerini kullanır.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K</w:t>
      </w:r>
      <w:r w:rsidR="005A43E0" w:rsidRPr="00ED18E4">
        <w:rPr>
          <w:rFonts w:eastAsia="Calibri"/>
          <w:sz w:val="24"/>
        </w:rPr>
        <w:t>işisel ko</w:t>
      </w:r>
      <w:r w:rsidR="00D22875" w:rsidRPr="00ED18E4">
        <w:rPr>
          <w:rFonts w:eastAsia="Calibri"/>
          <w:sz w:val="24"/>
        </w:rPr>
        <w:t>ruyucu donanımların kullanır.</w:t>
      </w:r>
    </w:p>
    <w:p w:rsidR="00E6192F" w:rsidRPr="00ED18E4" w:rsidRDefault="008C2724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İ</w:t>
      </w:r>
      <w:r w:rsidR="004D7208" w:rsidRPr="00ED18E4">
        <w:rPr>
          <w:rFonts w:eastAsia="Calibri"/>
          <w:sz w:val="24"/>
        </w:rPr>
        <w:t>ş sağlığı ve güvenliği genel kuralların</w:t>
      </w:r>
      <w:r w:rsidR="00363B1A" w:rsidRPr="00ED18E4">
        <w:rPr>
          <w:rFonts w:eastAsia="Calibri"/>
          <w:sz w:val="24"/>
        </w:rPr>
        <w:t>ı açıklar.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 xml:space="preserve">Tahliye ve kurtarma kurallarını </w:t>
      </w:r>
      <w:r w:rsidR="008C2724" w:rsidRPr="00ED18E4">
        <w:rPr>
          <w:rFonts w:eastAsia="Calibri"/>
          <w:sz w:val="24"/>
        </w:rPr>
        <w:t>uygular.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 xml:space="preserve">Kanserojen maddelerin yol açtığı </w:t>
      </w:r>
      <w:r w:rsidR="008C2724" w:rsidRPr="00ED18E4">
        <w:rPr>
          <w:rFonts w:eastAsia="Calibri"/>
          <w:sz w:val="24"/>
        </w:rPr>
        <w:t>riskler hakkında bilgi sahibi olur.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İşyerinin ve işin özelliğine yöneli</w:t>
      </w:r>
      <w:r w:rsidR="00D734C8" w:rsidRPr="00ED18E4">
        <w:rPr>
          <w:rFonts w:eastAsia="Calibri"/>
          <w:sz w:val="24"/>
        </w:rPr>
        <w:t>k iş güvenliği hakkında bilgi sahibi olur.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İşyerindeki m</w:t>
      </w:r>
      <w:r w:rsidR="00D734C8" w:rsidRPr="00ED18E4">
        <w:rPr>
          <w:rFonts w:eastAsia="Calibri"/>
          <w:sz w:val="24"/>
        </w:rPr>
        <w:t>evcut tehlike ve riskleri örneklerle açıklar.</w:t>
      </w:r>
    </w:p>
    <w:p w:rsidR="00BE6E49" w:rsidRPr="00ED18E4" w:rsidRDefault="00D734C8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A</w:t>
      </w:r>
      <w:r w:rsidR="00F6286C" w:rsidRPr="00ED18E4">
        <w:rPr>
          <w:rFonts w:eastAsia="Calibri"/>
          <w:sz w:val="24"/>
        </w:rPr>
        <w:t>cil durumlarda yapılması gerekenleri açıklar.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lastRenderedPageBreak/>
        <w:t>Alanı ile ilgili temel bilgi ve veri kaynaklarını sınıflandırır.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Sağlıklı güvenli ve estetik öğrenme ortamları düzenler.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Alanının eğitim ve öğretimi için gerekli olan becerileri sergiler.</w:t>
      </w:r>
    </w:p>
    <w:p w:rsidR="004C1E59" w:rsidRPr="00ED18E4" w:rsidRDefault="004C1E59" w:rsidP="00A701F0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Kişisel ve mesleki yönden kendisini geliştirmeye yönelik faaliyetlerde bulunur.</w:t>
      </w:r>
    </w:p>
    <w:p w:rsidR="004C1E59" w:rsidRPr="00ED18E4" w:rsidRDefault="004C1E59" w:rsidP="004C1E59">
      <w:pPr>
        <w:widowControl w:val="0"/>
        <w:autoSpaceDE w:val="0"/>
        <w:autoSpaceDN w:val="0"/>
        <w:adjustRightInd w:val="0"/>
        <w:spacing w:after="0" w:line="240" w:lineRule="auto"/>
        <w:ind w:left="360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C1E59" w:rsidRPr="00ED18E4" w:rsidRDefault="004C1E59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İLİŞKİLİ OLDUĞU YETERLİLİKLER</w:t>
      </w:r>
    </w:p>
    <w:p w:rsidR="004C1E59" w:rsidRPr="00ED18E4" w:rsidRDefault="004C1E59" w:rsidP="004C1E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C1E59" w:rsidRPr="00ED18E4" w:rsidRDefault="004C1E59" w:rsidP="00ED18E4">
      <w:pPr>
        <w:pStyle w:val="ListeParagraf"/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851" w:right="425"/>
        <w:jc w:val="both"/>
        <w:rPr>
          <w:b/>
          <w:sz w:val="24"/>
        </w:rPr>
      </w:pPr>
      <w:r w:rsidRPr="00ED18E4">
        <w:rPr>
          <w:b/>
          <w:sz w:val="24"/>
        </w:rPr>
        <w:t>MESLEKİ BİLGİ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A1 Alan Bilgisi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8E4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B3Öğretme ve Öğrenme Sürecini Yönetme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8E4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E6192F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:rsidR="007822D5" w:rsidRPr="00ED18E4" w:rsidRDefault="007822D5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544D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SÜRESİ</w:t>
      </w:r>
    </w:p>
    <w:p w:rsidR="00BF05CB" w:rsidRPr="00ED18E4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  <w:r w:rsidR="00A701F0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8A6240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="00653F0D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 </w:t>
      </w:r>
      <w:r w:rsidR="009C5F92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8</w:t>
      </w: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8A6240" w:rsidRPr="00ED18E4" w:rsidRDefault="008A6240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544D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HEDEF KİTLESİ</w:t>
      </w:r>
    </w:p>
    <w:p w:rsidR="00C54AE6" w:rsidRPr="00ED18E4" w:rsidRDefault="00C54AE6" w:rsidP="00C54AE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391985" w:rsidRPr="00ED18E4" w:rsidRDefault="00446696" w:rsidP="0063381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Millî Eğitim Bakanlığı Merkez ve Taşra Teşkilatında </w:t>
      </w:r>
      <w:r w:rsidR="00653F0D" w:rsidRPr="00ED18E4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7615EA" w:rsidRPr="00ED18E4">
        <w:rPr>
          <w:rFonts w:ascii="Times New Roman" w:hAnsi="Times New Roman" w:cs="Times New Roman"/>
          <w:sz w:val="24"/>
          <w:szCs w:val="24"/>
        </w:rPr>
        <w:t>tüm personel.</w:t>
      </w:r>
    </w:p>
    <w:p w:rsidR="008A6240" w:rsidRPr="00ED18E4" w:rsidRDefault="008A6240" w:rsidP="005A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UYGULANMASI İLE İLGİLİ AÇIKLAMALAR</w:t>
      </w:r>
    </w:p>
    <w:p w:rsidR="00C54AE6" w:rsidRPr="00ED18E4" w:rsidRDefault="00C54AE6" w:rsidP="00C54AE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FD622F" w:rsidRPr="00ED18E4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görevlisi olarak</w:t>
      </w:r>
      <w:r w:rsidR="00F26DF4" w:rsidRPr="00ED18E4">
        <w:rPr>
          <w:sz w:val="24"/>
        </w:rPr>
        <w:t>; İş Güvenliği U</w:t>
      </w:r>
      <w:r w:rsidR="00630531" w:rsidRPr="00ED18E4">
        <w:rPr>
          <w:sz w:val="24"/>
        </w:rPr>
        <w:t>zmanlığı sertifikasına sahip</w:t>
      </w:r>
      <w:r w:rsidRPr="00ED18E4">
        <w:rPr>
          <w:sz w:val="24"/>
        </w:rPr>
        <w:t xml:space="preserve"> </w:t>
      </w:r>
      <w:r w:rsidR="00AE64B5" w:rsidRPr="00ED18E4">
        <w:rPr>
          <w:sz w:val="24"/>
        </w:rPr>
        <w:t xml:space="preserve">iş güvenliği uzmanı ve </w:t>
      </w:r>
      <w:r w:rsidRPr="00ED18E4">
        <w:rPr>
          <w:sz w:val="24"/>
        </w:rPr>
        <w:t>öğretmenler görevlendirilecektir</w:t>
      </w:r>
      <w:r w:rsidR="00CF5316" w:rsidRPr="00ED18E4">
        <w:rPr>
          <w:sz w:val="24"/>
        </w:rPr>
        <w:t>.</w:t>
      </w:r>
    </w:p>
    <w:p w:rsidR="0063381C" w:rsidRPr="00ED18E4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Eğitim, internet bağlantılı bilgisayar ve projeksiyon cihazı ya da etkileşimli tahta olan</w:t>
      </w:r>
      <w:r w:rsidR="00834D35" w:rsidRPr="00ED18E4">
        <w:rPr>
          <w:sz w:val="24"/>
        </w:rPr>
        <w:t xml:space="preserve"> </w:t>
      </w:r>
      <w:r w:rsidRPr="00ED18E4">
        <w:rPr>
          <w:sz w:val="24"/>
        </w:rPr>
        <w:t>eğitim ortamında gerçekleştirilecektir. Eğitim içerikleri uygun materyallerle desteklenecektir.</w:t>
      </w:r>
    </w:p>
    <w:p w:rsidR="00FD622F" w:rsidRPr="00ED18E4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Kursiyer</w:t>
      </w:r>
      <w:r w:rsidR="00AF13AA" w:rsidRPr="00ED18E4">
        <w:rPr>
          <w:sz w:val="24"/>
        </w:rPr>
        <w:t xml:space="preserve"> sayısı her eğitim ortamı için 30 </w:t>
      </w:r>
      <w:r w:rsidRPr="00ED18E4">
        <w:rPr>
          <w:sz w:val="24"/>
        </w:rPr>
        <w:t>kişiyi geçmeyecek şekilde oluşturulacaktır.</w:t>
      </w:r>
    </w:p>
    <w:p w:rsidR="00393B71" w:rsidRPr="00ED18E4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Eğitim, merkezi ve mahalli olarak gerçekleştirilecektir.</w:t>
      </w:r>
    </w:p>
    <w:p w:rsidR="0088700D" w:rsidRPr="00ED18E4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ortamı kursiyerlerin etkin iletişim kurabileceği biçimde düzenlenecektir.</w:t>
      </w:r>
    </w:p>
    <w:p w:rsidR="0088700D" w:rsidRPr="00ED18E4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içerikleri uygun materyallerle desteklenecektir.</w:t>
      </w:r>
    </w:p>
    <w:p w:rsidR="00FD622F" w:rsidRPr="00ED18E4" w:rsidRDefault="0088700D" w:rsidP="003C3EC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Katılımcı sayısı dikkate alınarak ortamda gerekli ışık ve ses düzeni sağlanacaktır.</w:t>
      </w:r>
    </w:p>
    <w:p w:rsidR="00FD622F" w:rsidRPr="00ED18E4" w:rsidRDefault="00FD622F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İÇERİĞİ</w:t>
      </w:r>
    </w:p>
    <w:p w:rsidR="00BF05CB" w:rsidRPr="00ED18E4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  <w:hideMark/>
          </w:tcPr>
          <w:p w:rsidR="00BF05CB" w:rsidRPr="00ED18E4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vAlign w:val="center"/>
            <w:hideMark/>
          </w:tcPr>
          <w:p w:rsidR="00BF05CB" w:rsidRPr="00ED18E4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3C3EC0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Genel Konular</w:t>
            </w:r>
          </w:p>
          <w:p w:rsidR="00F64805" w:rsidRPr="00ED18E4" w:rsidRDefault="00312B18" w:rsidP="003C3EC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Çalışma mevzuatı ile ilgili bilgiler</w:t>
            </w:r>
          </w:p>
          <w:p w:rsidR="00F64805" w:rsidRPr="00ED18E4" w:rsidRDefault="00312B18" w:rsidP="003C3EC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Çalışanların yasal hak ve sorumlulukları</w:t>
            </w:r>
          </w:p>
          <w:p w:rsidR="004D5F16" w:rsidRPr="00ED18E4" w:rsidRDefault="00312B18" w:rsidP="004D5F1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 temizliği ve düzeni</w:t>
            </w:r>
          </w:p>
          <w:p w:rsidR="00F64805" w:rsidRPr="00ED18E4" w:rsidRDefault="00812225" w:rsidP="004D5F1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 </w:t>
            </w:r>
            <w:r w:rsidR="00312B18" w:rsidRPr="00ED18E4">
              <w:rPr>
                <w:rFonts w:eastAsia="Calibri"/>
                <w:bCs/>
                <w:sz w:val="24"/>
              </w:rPr>
              <w:t>İş kazası ve meslek hastalığından doğan hukuki sonuçlar</w:t>
            </w:r>
          </w:p>
        </w:tc>
        <w:tc>
          <w:tcPr>
            <w:tcW w:w="1563" w:type="dxa"/>
            <w:vAlign w:val="center"/>
          </w:tcPr>
          <w:p w:rsidR="00F64805" w:rsidRPr="00ED18E4" w:rsidRDefault="00F64805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2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3C3EC0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lastRenderedPageBreak/>
              <w:t>Sağlık Konuları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Meslek hastalıklarının sebepleri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Hastalıktan korunma prensipleri ve korunma tekniklerinin uygulanması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Biyolojik ve psikososyal risk etmenleri</w:t>
            </w:r>
          </w:p>
          <w:p w:rsidR="00F64805" w:rsidRPr="00ED18E4" w:rsidRDefault="005731CC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 İlk </w:t>
            </w:r>
            <w:r w:rsidR="00312B18" w:rsidRPr="00ED18E4">
              <w:rPr>
                <w:rFonts w:eastAsia="Calibri"/>
                <w:bCs/>
                <w:sz w:val="24"/>
              </w:rPr>
              <w:t>yardım</w:t>
            </w:r>
          </w:p>
          <w:p w:rsidR="00F64805" w:rsidRPr="00ED18E4" w:rsidRDefault="005731CC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d) </w:t>
            </w:r>
            <w:r w:rsidR="00312B18" w:rsidRPr="00ED18E4">
              <w:rPr>
                <w:rFonts w:eastAsia="Calibri"/>
                <w:bCs/>
                <w:sz w:val="24"/>
              </w:rPr>
              <w:t>Tütün ürünleri zararları ve pasif etkilenim</w:t>
            </w:r>
          </w:p>
        </w:tc>
        <w:tc>
          <w:tcPr>
            <w:tcW w:w="1563" w:type="dxa"/>
            <w:vAlign w:val="center"/>
          </w:tcPr>
          <w:p w:rsidR="00F64805" w:rsidRPr="00ED18E4" w:rsidRDefault="00F64805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2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4D5F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Teknik Konular</w:t>
            </w:r>
          </w:p>
          <w:p w:rsidR="00F64805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Kimyasal, fiziksel ve ergonomik risk etmenleri</w:t>
            </w:r>
          </w:p>
          <w:p w:rsidR="00B62BDD" w:rsidRPr="00ED18E4" w:rsidRDefault="006353E5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Elle kaldırma ve taşıma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Parlama, patlama, yangın ve yangından korunma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 ekipmanlarının güvenli kullanımı</w:t>
            </w:r>
          </w:p>
          <w:p w:rsidR="00B62BDD" w:rsidRPr="00ED18E4" w:rsidRDefault="006353E5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Ekranlı araçlarla çalışma</w:t>
            </w:r>
          </w:p>
          <w:p w:rsidR="00955287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Elektrik teh</w:t>
            </w:r>
            <w:r w:rsidR="006353E5" w:rsidRPr="00ED18E4">
              <w:rPr>
                <w:rFonts w:eastAsia="Calibri"/>
                <w:bCs/>
                <w:sz w:val="24"/>
              </w:rPr>
              <w:t>likeleri, riskleri ve önlemleri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 kazalarının sebepleri ve korunma prensipleri ile tekniklerinin uygulanması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Güvenlik ve sağlık işaretleri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Kişisel koruyucu donanım kullanımı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 sağlığı ve güvenliği genel kuralları ve güvenlik kültürü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Tahliye ve kurtarma</w:t>
            </w:r>
          </w:p>
        </w:tc>
        <w:tc>
          <w:tcPr>
            <w:tcW w:w="1563" w:type="dxa"/>
            <w:vAlign w:val="center"/>
          </w:tcPr>
          <w:p w:rsidR="00F64805" w:rsidRPr="00ED18E4" w:rsidRDefault="00B62BDD" w:rsidP="00B0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B014E4"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B62BDD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12333" w:rsidRPr="00ED18E4" w:rsidRDefault="001F2F88" w:rsidP="004D5F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Diğer Konular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Kanserojen maddelerin yol açtığı olası sağlık riskleri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İşyerinin ve işin özelliğine yönelik iş güvenliği konularında bilgilendirme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İşyerindeki mevcut tehlike ve risklerle ilgili çalışanların bilgilendirilmesi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 acil durum planı ile acil durumlarla ilgili çalışanların bilgilendirilmesi</w:t>
            </w:r>
          </w:p>
          <w:p w:rsidR="00B62BDD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Uygunsuzluklarla ilgili yapılması gereken </w:t>
            </w:r>
            <w:r w:rsidR="009740BF" w:rsidRPr="00ED18E4">
              <w:rPr>
                <w:rFonts w:eastAsia="Calibri"/>
                <w:bCs/>
                <w:sz w:val="24"/>
              </w:rPr>
              <w:t xml:space="preserve">aksiyon planları </w:t>
            </w:r>
            <w:r w:rsidRPr="00ED18E4">
              <w:rPr>
                <w:rFonts w:eastAsia="Calibri"/>
                <w:bCs/>
                <w:sz w:val="24"/>
              </w:rPr>
              <w:t xml:space="preserve">ve </w:t>
            </w:r>
            <w:r w:rsidR="009740BF" w:rsidRPr="00ED18E4">
              <w:rPr>
                <w:rFonts w:eastAsia="Calibri"/>
                <w:bCs/>
                <w:sz w:val="24"/>
              </w:rPr>
              <w:t>düzeltici faaliyetler</w:t>
            </w:r>
          </w:p>
        </w:tc>
        <w:tc>
          <w:tcPr>
            <w:tcW w:w="1563" w:type="dxa"/>
            <w:vAlign w:val="center"/>
          </w:tcPr>
          <w:p w:rsidR="00B62BDD" w:rsidRPr="00ED18E4" w:rsidRDefault="00353D05" w:rsidP="0084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BF6884"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ED18E4" w:rsidTr="004215B1">
        <w:trPr>
          <w:trHeight w:hRule="exact" w:val="342"/>
          <w:jc w:val="center"/>
        </w:trPr>
        <w:tc>
          <w:tcPr>
            <w:tcW w:w="7345" w:type="dxa"/>
            <w:vAlign w:val="center"/>
          </w:tcPr>
          <w:p w:rsidR="00A12133" w:rsidRPr="00ED18E4" w:rsidRDefault="00B5254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63" w:type="dxa"/>
            <w:vAlign w:val="center"/>
          </w:tcPr>
          <w:p w:rsidR="00A12133" w:rsidRPr="00ED18E4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ED18E4" w:rsidTr="004215B1">
        <w:trPr>
          <w:trHeight w:val="273"/>
          <w:jc w:val="center"/>
        </w:trPr>
        <w:tc>
          <w:tcPr>
            <w:tcW w:w="7345" w:type="dxa"/>
            <w:vAlign w:val="center"/>
            <w:hideMark/>
          </w:tcPr>
          <w:p w:rsidR="00A12133" w:rsidRPr="00ED18E4" w:rsidRDefault="00A12133" w:rsidP="00976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3" w:type="dxa"/>
            <w:hideMark/>
          </w:tcPr>
          <w:p w:rsidR="00A12133" w:rsidRPr="00ED18E4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ÖĞRETİM YÖNTEM TEKNİK VE STRATEJİLERİ</w:t>
      </w:r>
    </w:p>
    <w:p w:rsidR="00D0025B" w:rsidRPr="00ED18E4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ED18E4">
        <w:rPr>
          <w:sz w:val="24"/>
        </w:rPr>
        <w:t>Programın hedeflerine ulaşmak için; uygulamalı, aktif öğrenme yöntem ve teknikleri kullanılacaktır.</w:t>
      </w:r>
    </w:p>
    <w:p w:rsidR="00D0025B" w:rsidRPr="00ED18E4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ED18E4">
        <w:rPr>
          <w:sz w:val="24"/>
        </w:rPr>
        <w:t>Kursiyerlere ders notları elektronik ortamda verilecektir.</w:t>
      </w:r>
    </w:p>
    <w:p w:rsidR="00BF05CB" w:rsidRPr="00DF1ACE" w:rsidRDefault="00D0025B" w:rsidP="00D0025B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  <w:r w:rsidRPr="00ED18E4">
        <w:rPr>
          <w:sz w:val="24"/>
        </w:rPr>
        <w:t>Bu faaliyet, uzaktan eğitim yaklaşımı ile düzenlendiğinde modül programı kullanılacaktır.</w:t>
      </w:r>
    </w:p>
    <w:p w:rsidR="00DF1ACE" w:rsidRPr="00ED18E4" w:rsidRDefault="00DF1ACE" w:rsidP="00DF1ACE">
      <w:pPr>
        <w:pStyle w:val="ListeParagraf"/>
        <w:widowControl w:val="0"/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</w:p>
    <w:p w:rsidR="00BF05CB" w:rsidRPr="00DF1ACE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DF1ACE">
        <w:rPr>
          <w:rFonts w:eastAsia="Calibri"/>
          <w:b/>
          <w:sz w:val="24"/>
        </w:rPr>
        <w:t>ÖLÇME VE DEĞERLENDİRME</w:t>
      </w:r>
    </w:p>
    <w:p w:rsidR="001E2E85" w:rsidRDefault="001E2E85" w:rsidP="001E2E85">
      <w:pPr>
        <w:pStyle w:val="ListeParagraf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Kursiyerlerin başarısını değerlendirmek amacıyla süreç değerlendirmesinin yanı sıra tüm konuları kapsayan açık uçlu soruların da yer aldığı çoktan seçmeli test sınavı yapılacaktır. 45 ve üzeri not alanlar başarılı sayılacaktır.</w:t>
      </w:r>
    </w:p>
    <w:p w:rsidR="00D0025B" w:rsidRPr="00ED18E4" w:rsidRDefault="001E2E85" w:rsidP="001E2E85">
      <w:pPr>
        <w:pStyle w:val="ListeParagraf"/>
        <w:numPr>
          <w:ilvl w:val="0"/>
          <w:numId w:val="27"/>
        </w:numPr>
        <w:jc w:val="both"/>
        <w:rPr>
          <w:sz w:val="24"/>
        </w:rPr>
      </w:pPr>
      <w:r>
        <w:rPr>
          <w:sz w:val="24"/>
        </w:rPr>
        <w:t>Başarılı olanlara “Kurs Belgesi” (e-sertifika) verilecektir</w:t>
      </w:r>
      <w:r w:rsidR="006D1BB9" w:rsidRPr="00ED18E4">
        <w:rPr>
          <w:sz w:val="24"/>
        </w:rPr>
        <w:t>.</w:t>
      </w:r>
    </w:p>
    <w:p w:rsidR="005A3731" w:rsidRPr="007C4831" w:rsidRDefault="005A3731" w:rsidP="005A3731">
      <w:pPr>
        <w:pStyle w:val="ListeParagraf"/>
        <w:ind w:left="851"/>
        <w:jc w:val="both"/>
      </w:pPr>
    </w:p>
    <w:p w:rsidR="008F0D2F" w:rsidRPr="003A74BD" w:rsidRDefault="003F740B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8F0D2F" w:rsidRPr="003A74BD" w:rsidSect="00ED18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44935"/>
    <w:multiLevelType w:val="hybridMultilevel"/>
    <w:tmpl w:val="27C4E174"/>
    <w:lvl w:ilvl="0" w:tplc="8984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53171"/>
    <w:multiLevelType w:val="hybridMultilevel"/>
    <w:tmpl w:val="F41A3BA6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D279D"/>
    <w:multiLevelType w:val="hybridMultilevel"/>
    <w:tmpl w:val="EB92EB36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6" w15:restartNumberingAfterBreak="0">
    <w:nsid w:val="16F26AAC"/>
    <w:multiLevelType w:val="hybridMultilevel"/>
    <w:tmpl w:val="25D0FFD8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D5948"/>
    <w:multiLevelType w:val="hybridMultilevel"/>
    <w:tmpl w:val="CAB03D5C"/>
    <w:lvl w:ilvl="0" w:tplc="1A744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9E56869"/>
    <w:multiLevelType w:val="hybridMultilevel"/>
    <w:tmpl w:val="D086473C"/>
    <w:lvl w:ilvl="0" w:tplc="51FED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365B67"/>
    <w:multiLevelType w:val="hybridMultilevel"/>
    <w:tmpl w:val="EF006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7" w15:restartNumberingAfterBreak="0">
    <w:nsid w:val="49DC50E4"/>
    <w:multiLevelType w:val="hybridMultilevel"/>
    <w:tmpl w:val="F4E24402"/>
    <w:lvl w:ilvl="0" w:tplc="3266EF46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8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364B9"/>
    <w:multiLevelType w:val="hybridMultilevel"/>
    <w:tmpl w:val="807C9B7E"/>
    <w:lvl w:ilvl="0" w:tplc="FBAEC9E2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22" w15:restartNumberingAfterBreak="0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14804"/>
    <w:multiLevelType w:val="hybridMultilevel"/>
    <w:tmpl w:val="2FE014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45FC8"/>
    <w:multiLevelType w:val="hybridMultilevel"/>
    <w:tmpl w:val="D1A0A2E0"/>
    <w:lvl w:ilvl="0" w:tplc="53681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34F0039"/>
    <w:multiLevelType w:val="hybridMultilevel"/>
    <w:tmpl w:val="527A6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D7C48"/>
    <w:multiLevelType w:val="hybridMultilevel"/>
    <w:tmpl w:val="3BF493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3"/>
  </w:num>
  <w:num w:numId="4">
    <w:abstractNumId w:val="4"/>
  </w:num>
  <w:num w:numId="5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7"/>
  </w:num>
  <w:num w:numId="9">
    <w:abstractNumId w:val="34"/>
  </w:num>
  <w:num w:numId="10">
    <w:abstractNumId w:val="26"/>
  </w:num>
  <w:num w:numId="11">
    <w:abstractNumId w:val="31"/>
  </w:num>
  <w:num w:numId="12">
    <w:abstractNumId w:val="24"/>
  </w:num>
  <w:num w:numId="13">
    <w:abstractNumId w:val="1"/>
  </w:num>
  <w:num w:numId="14">
    <w:abstractNumId w:val="0"/>
  </w:num>
  <w:num w:numId="15">
    <w:abstractNumId w:val="20"/>
  </w:num>
  <w:num w:numId="16">
    <w:abstractNumId w:val="27"/>
  </w:num>
  <w:num w:numId="17">
    <w:abstractNumId w:val="15"/>
  </w:num>
  <w:num w:numId="18">
    <w:abstractNumId w:val="8"/>
  </w:num>
  <w:num w:numId="19">
    <w:abstractNumId w:val="16"/>
  </w:num>
  <w:num w:numId="20">
    <w:abstractNumId w:val="25"/>
  </w:num>
  <w:num w:numId="21">
    <w:abstractNumId w:val="19"/>
  </w:num>
  <w:num w:numId="22">
    <w:abstractNumId w:val="12"/>
  </w:num>
  <w:num w:numId="23">
    <w:abstractNumId w:val="28"/>
  </w:num>
  <w:num w:numId="24">
    <w:abstractNumId w:val="2"/>
  </w:num>
  <w:num w:numId="25">
    <w:abstractNumId w:val="11"/>
  </w:num>
  <w:num w:numId="26">
    <w:abstractNumId w:val="33"/>
  </w:num>
  <w:num w:numId="27">
    <w:abstractNumId w:val="22"/>
  </w:num>
  <w:num w:numId="28">
    <w:abstractNumId w:val="23"/>
  </w:num>
  <w:num w:numId="29">
    <w:abstractNumId w:val="30"/>
  </w:num>
  <w:num w:numId="30">
    <w:abstractNumId w:val="29"/>
  </w:num>
  <w:num w:numId="31">
    <w:abstractNumId w:val="6"/>
  </w:num>
  <w:num w:numId="32">
    <w:abstractNumId w:val="17"/>
  </w:num>
  <w:num w:numId="33">
    <w:abstractNumId w:val="3"/>
  </w:num>
  <w:num w:numId="34">
    <w:abstractNumId w:val="21"/>
  </w:num>
  <w:num w:numId="35">
    <w:abstractNumId w:val="5"/>
  </w:num>
  <w:num w:numId="36">
    <w:abstractNumId w:val="32"/>
  </w:num>
  <w:num w:numId="37">
    <w:abstractNumId w:val="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062E3"/>
    <w:rsid w:val="0001105A"/>
    <w:rsid w:val="00027C8C"/>
    <w:rsid w:val="00030959"/>
    <w:rsid w:val="00046288"/>
    <w:rsid w:val="00053EB6"/>
    <w:rsid w:val="00056ABE"/>
    <w:rsid w:val="00056CAE"/>
    <w:rsid w:val="00065758"/>
    <w:rsid w:val="00082B02"/>
    <w:rsid w:val="00084D8A"/>
    <w:rsid w:val="000912B0"/>
    <w:rsid w:val="00096E62"/>
    <w:rsid w:val="00097F45"/>
    <w:rsid w:val="000A0BCE"/>
    <w:rsid w:val="000A4354"/>
    <w:rsid w:val="000A7E77"/>
    <w:rsid w:val="000B223D"/>
    <w:rsid w:val="000B7702"/>
    <w:rsid w:val="000B7E0F"/>
    <w:rsid w:val="000C0964"/>
    <w:rsid w:val="000E283B"/>
    <w:rsid w:val="000E58B4"/>
    <w:rsid w:val="001016F1"/>
    <w:rsid w:val="00117D3D"/>
    <w:rsid w:val="00121471"/>
    <w:rsid w:val="00125464"/>
    <w:rsid w:val="0013532A"/>
    <w:rsid w:val="00143BAE"/>
    <w:rsid w:val="0014703D"/>
    <w:rsid w:val="001575AD"/>
    <w:rsid w:val="0016408E"/>
    <w:rsid w:val="00193C1C"/>
    <w:rsid w:val="001A1172"/>
    <w:rsid w:val="001B3D51"/>
    <w:rsid w:val="001C56FB"/>
    <w:rsid w:val="001D09D9"/>
    <w:rsid w:val="001D5C45"/>
    <w:rsid w:val="001D73C7"/>
    <w:rsid w:val="001E2E85"/>
    <w:rsid w:val="001F2F88"/>
    <w:rsid w:val="001F435B"/>
    <w:rsid w:val="001F4A38"/>
    <w:rsid w:val="00200B3D"/>
    <w:rsid w:val="00201755"/>
    <w:rsid w:val="00231F72"/>
    <w:rsid w:val="002451AB"/>
    <w:rsid w:val="00247E35"/>
    <w:rsid w:val="00260C1A"/>
    <w:rsid w:val="00264EDA"/>
    <w:rsid w:val="002706D6"/>
    <w:rsid w:val="00272A17"/>
    <w:rsid w:val="00276A47"/>
    <w:rsid w:val="00283706"/>
    <w:rsid w:val="002B47FF"/>
    <w:rsid w:val="002C4998"/>
    <w:rsid w:val="002C57DE"/>
    <w:rsid w:val="002C6C7C"/>
    <w:rsid w:val="002C7128"/>
    <w:rsid w:val="002D74D8"/>
    <w:rsid w:val="002E7853"/>
    <w:rsid w:val="002F2FA1"/>
    <w:rsid w:val="002F7D3A"/>
    <w:rsid w:val="00307217"/>
    <w:rsid w:val="00312B18"/>
    <w:rsid w:val="00314773"/>
    <w:rsid w:val="003231A6"/>
    <w:rsid w:val="003459A4"/>
    <w:rsid w:val="00353D05"/>
    <w:rsid w:val="00355B9E"/>
    <w:rsid w:val="00360856"/>
    <w:rsid w:val="00363B1A"/>
    <w:rsid w:val="00383F75"/>
    <w:rsid w:val="00391985"/>
    <w:rsid w:val="00393B71"/>
    <w:rsid w:val="003A327A"/>
    <w:rsid w:val="003A74BD"/>
    <w:rsid w:val="003C1707"/>
    <w:rsid w:val="003C298D"/>
    <w:rsid w:val="003C3EC0"/>
    <w:rsid w:val="003E14FA"/>
    <w:rsid w:val="003F2529"/>
    <w:rsid w:val="003F5A7F"/>
    <w:rsid w:val="003F740B"/>
    <w:rsid w:val="00412AE2"/>
    <w:rsid w:val="0041482E"/>
    <w:rsid w:val="00417B54"/>
    <w:rsid w:val="0042026F"/>
    <w:rsid w:val="004215B1"/>
    <w:rsid w:val="004366D6"/>
    <w:rsid w:val="00446696"/>
    <w:rsid w:val="004505FE"/>
    <w:rsid w:val="004745B3"/>
    <w:rsid w:val="0048145A"/>
    <w:rsid w:val="004861CA"/>
    <w:rsid w:val="00491548"/>
    <w:rsid w:val="004927B1"/>
    <w:rsid w:val="004A4FF8"/>
    <w:rsid w:val="004A5571"/>
    <w:rsid w:val="004A6A32"/>
    <w:rsid w:val="004C098F"/>
    <w:rsid w:val="004C1E59"/>
    <w:rsid w:val="004C2AE2"/>
    <w:rsid w:val="004D15CF"/>
    <w:rsid w:val="004D5F16"/>
    <w:rsid w:val="004D7208"/>
    <w:rsid w:val="004E2C51"/>
    <w:rsid w:val="005048B8"/>
    <w:rsid w:val="00512333"/>
    <w:rsid w:val="005309A4"/>
    <w:rsid w:val="005330FA"/>
    <w:rsid w:val="00537314"/>
    <w:rsid w:val="0054107C"/>
    <w:rsid w:val="0055225C"/>
    <w:rsid w:val="00555C56"/>
    <w:rsid w:val="00557631"/>
    <w:rsid w:val="00561E88"/>
    <w:rsid w:val="0057002B"/>
    <w:rsid w:val="005731CC"/>
    <w:rsid w:val="00575588"/>
    <w:rsid w:val="00590677"/>
    <w:rsid w:val="00593A3E"/>
    <w:rsid w:val="005A0796"/>
    <w:rsid w:val="005A33C2"/>
    <w:rsid w:val="005A3731"/>
    <w:rsid w:val="005A43E0"/>
    <w:rsid w:val="005B01F0"/>
    <w:rsid w:val="005B49A9"/>
    <w:rsid w:val="005C76EA"/>
    <w:rsid w:val="005D4FCC"/>
    <w:rsid w:val="005E00B1"/>
    <w:rsid w:val="005E0239"/>
    <w:rsid w:val="005E2272"/>
    <w:rsid w:val="005E3A29"/>
    <w:rsid w:val="005E55FC"/>
    <w:rsid w:val="005F012E"/>
    <w:rsid w:val="005F6F1F"/>
    <w:rsid w:val="0060113A"/>
    <w:rsid w:val="00606605"/>
    <w:rsid w:val="00615278"/>
    <w:rsid w:val="00625A60"/>
    <w:rsid w:val="00626F55"/>
    <w:rsid w:val="00630531"/>
    <w:rsid w:val="0063381C"/>
    <w:rsid w:val="006353E5"/>
    <w:rsid w:val="00647158"/>
    <w:rsid w:val="00653F0D"/>
    <w:rsid w:val="006627FE"/>
    <w:rsid w:val="00681A40"/>
    <w:rsid w:val="006A6FB4"/>
    <w:rsid w:val="006C3657"/>
    <w:rsid w:val="006D0D82"/>
    <w:rsid w:val="006D1BB9"/>
    <w:rsid w:val="006D1BF9"/>
    <w:rsid w:val="006E3056"/>
    <w:rsid w:val="006F3934"/>
    <w:rsid w:val="00705C6D"/>
    <w:rsid w:val="007164A4"/>
    <w:rsid w:val="00717E61"/>
    <w:rsid w:val="00721657"/>
    <w:rsid w:val="0073261B"/>
    <w:rsid w:val="0075779C"/>
    <w:rsid w:val="007615EA"/>
    <w:rsid w:val="00765C6F"/>
    <w:rsid w:val="007660A9"/>
    <w:rsid w:val="00774EDD"/>
    <w:rsid w:val="007822D5"/>
    <w:rsid w:val="007B5793"/>
    <w:rsid w:val="007B76D2"/>
    <w:rsid w:val="007D3679"/>
    <w:rsid w:val="007D405D"/>
    <w:rsid w:val="007E489C"/>
    <w:rsid w:val="007F0F69"/>
    <w:rsid w:val="007F6BB9"/>
    <w:rsid w:val="00802C6E"/>
    <w:rsid w:val="00812225"/>
    <w:rsid w:val="008144B2"/>
    <w:rsid w:val="00823404"/>
    <w:rsid w:val="00834D35"/>
    <w:rsid w:val="00835D75"/>
    <w:rsid w:val="008401C3"/>
    <w:rsid w:val="00840994"/>
    <w:rsid w:val="00841493"/>
    <w:rsid w:val="0084351B"/>
    <w:rsid w:val="008451CD"/>
    <w:rsid w:val="00845EBA"/>
    <w:rsid w:val="00852EB5"/>
    <w:rsid w:val="008718E8"/>
    <w:rsid w:val="0088700D"/>
    <w:rsid w:val="00895EAE"/>
    <w:rsid w:val="008A09A5"/>
    <w:rsid w:val="008A6240"/>
    <w:rsid w:val="008B1338"/>
    <w:rsid w:val="008B70F0"/>
    <w:rsid w:val="008C2558"/>
    <w:rsid w:val="008C2724"/>
    <w:rsid w:val="008D79D0"/>
    <w:rsid w:val="008F26F1"/>
    <w:rsid w:val="0092259E"/>
    <w:rsid w:val="0092645E"/>
    <w:rsid w:val="009315BC"/>
    <w:rsid w:val="009337C1"/>
    <w:rsid w:val="00937695"/>
    <w:rsid w:val="00941C65"/>
    <w:rsid w:val="00955287"/>
    <w:rsid w:val="0095642E"/>
    <w:rsid w:val="00966F82"/>
    <w:rsid w:val="009740BF"/>
    <w:rsid w:val="00976BF2"/>
    <w:rsid w:val="00983D71"/>
    <w:rsid w:val="009A0FAE"/>
    <w:rsid w:val="009A3775"/>
    <w:rsid w:val="009C4793"/>
    <w:rsid w:val="009C5F92"/>
    <w:rsid w:val="009D15D7"/>
    <w:rsid w:val="009E36C5"/>
    <w:rsid w:val="009E46C5"/>
    <w:rsid w:val="009F2B90"/>
    <w:rsid w:val="00A02AE7"/>
    <w:rsid w:val="00A04064"/>
    <w:rsid w:val="00A04C6B"/>
    <w:rsid w:val="00A05D40"/>
    <w:rsid w:val="00A07847"/>
    <w:rsid w:val="00A1025D"/>
    <w:rsid w:val="00A116EB"/>
    <w:rsid w:val="00A12133"/>
    <w:rsid w:val="00A33AA7"/>
    <w:rsid w:val="00A35430"/>
    <w:rsid w:val="00A5076F"/>
    <w:rsid w:val="00A5364C"/>
    <w:rsid w:val="00A701F0"/>
    <w:rsid w:val="00AA20E0"/>
    <w:rsid w:val="00AB3BB1"/>
    <w:rsid w:val="00AC466E"/>
    <w:rsid w:val="00AC5DD8"/>
    <w:rsid w:val="00AC685B"/>
    <w:rsid w:val="00AC70EE"/>
    <w:rsid w:val="00AD6F11"/>
    <w:rsid w:val="00AE2BE7"/>
    <w:rsid w:val="00AE64B5"/>
    <w:rsid w:val="00AF0292"/>
    <w:rsid w:val="00AF13AA"/>
    <w:rsid w:val="00B014E4"/>
    <w:rsid w:val="00B273B7"/>
    <w:rsid w:val="00B50287"/>
    <w:rsid w:val="00B52543"/>
    <w:rsid w:val="00B53161"/>
    <w:rsid w:val="00B62BDD"/>
    <w:rsid w:val="00B66DEF"/>
    <w:rsid w:val="00B851AE"/>
    <w:rsid w:val="00B97B3F"/>
    <w:rsid w:val="00BA34C0"/>
    <w:rsid w:val="00BB1361"/>
    <w:rsid w:val="00BC3572"/>
    <w:rsid w:val="00BC464D"/>
    <w:rsid w:val="00BC5216"/>
    <w:rsid w:val="00BC7090"/>
    <w:rsid w:val="00BE6E49"/>
    <w:rsid w:val="00BF05CB"/>
    <w:rsid w:val="00BF6884"/>
    <w:rsid w:val="00BF7090"/>
    <w:rsid w:val="00C06DAD"/>
    <w:rsid w:val="00C16702"/>
    <w:rsid w:val="00C239EB"/>
    <w:rsid w:val="00C379A3"/>
    <w:rsid w:val="00C54AE6"/>
    <w:rsid w:val="00C609E7"/>
    <w:rsid w:val="00C61AF1"/>
    <w:rsid w:val="00C64975"/>
    <w:rsid w:val="00C7105E"/>
    <w:rsid w:val="00C802F4"/>
    <w:rsid w:val="00C81FAF"/>
    <w:rsid w:val="00C83420"/>
    <w:rsid w:val="00C94D34"/>
    <w:rsid w:val="00CB079F"/>
    <w:rsid w:val="00CB0BAE"/>
    <w:rsid w:val="00CB2881"/>
    <w:rsid w:val="00CD3317"/>
    <w:rsid w:val="00CE26BB"/>
    <w:rsid w:val="00CE7DD7"/>
    <w:rsid w:val="00CF5316"/>
    <w:rsid w:val="00D0025B"/>
    <w:rsid w:val="00D00EE2"/>
    <w:rsid w:val="00D0176A"/>
    <w:rsid w:val="00D04F87"/>
    <w:rsid w:val="00D201B8"/>
    <w:rsid w:val="00D20763"/>
    <w:rsid w:val="00D22875"/>
    <w:rsid w:val="00D544D2"/>
    <w:rsid w:val="00D57D1B"/>
    <w:rsid w:val="00D734C8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D2E89"/>
    <w:rsid w:val="00DD3D12"/>
    <w:rsid w:val="00DF1ACE"/>
    <w:rsid w:val="00E01A6C"/>
    <w:rsid w:val="00E03E62"/>
    <w:rsid w:val="00E204B8"/>
    <w:rsid w:val="00E24CB9"/>
    <w:rsid w:val="00E463A1"/>
    <w:rsid w:val="00E539DC"/>
    <w:rsid w:val="00E60E67"/>
    <w:rsid w:val="00E6192F"/>
    <w:rsid w:val="00E73A9B"/>
    <w:rsid w:val="00EA2704"/>
    <w:rsid w:val="00EB25F3"/>
    <w:rsid w:val="00EB5931"/>
    <w:rsid w:val="00EC5D50"/>
    <w:rsid w:val="00ED18E4"/>
    <w:rsid w:val="00EF1C91"/>
    <w:rsid w:val="00F108A9"/>
    <w:rsid w:val="00F23E35"/>
    <w:rsid w:val="00F256EF"/>
    <w:rsid w:val="00F26DF4"/>
    <w:rsid w:val="00F46C72"/>
    <w:rsid w:val="00F54504"/>
    <w:rsid w:val="00F55225"/>
    <w:rsid w:val="00F6286C"/>
    <w:rsid w:val="00F64805"/>
    <w:rsid w:val="00F66AAE"/>
    <w:rsid w:val="00F818B4"/>
    <w:rsid w:val="00FA71DA"/>
    <w:rsid w:val="00FB5ED7"/>
    <w:rsid w:val="00FD622F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4537</Characters>
  <Application>Microsoft Office Word</Application>
  <DocSecurity>4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Refik OLGUN</cp:lastModifiedBy>
  <cp:revision>2</cp:revision>
  <cp:lastPrinted>2018-01-17T07:22:00Z</cp:lastPrinted>
  <dcterms:created xsi:type="dcterms:W3CDTF">2023-09-13T06:53:00Z</dcterms:created>
  <dcterms:modified xsi:type="dcterms:W3CDTF">2023-09-13T06:53:00Z</dcterms:modified>
</cp:coreProperties>
</file>